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DE5C3F" w14:textId="04980A96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3785BD05" w14:textId="1E61E548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14:paraId="20B14462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B9915BA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AE36E44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1209FD8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2450AB58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45CA0D6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73704E34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3675066B" w14:textId="07CCB97A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 w:rsidR="00A239B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AD8888" w14:textId="77777777" w:rsidR="002902AA" w:rsidRPr="002902AA" w:rsidRDefault="002902AA" w:rsidP="002902AA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2902AA">
        <w:rPr>
          <w:rFonts w:ascii="Arial" w:hAnsi="Arial" w:cs="Arial"/>
          <w:color w:val="000000"/>
          <w:sz w:val="22"/>
          <w:szCs w:val="22"/>
        </w:rPr>
        <w:t xml:space="preserve">che i punteggi attribuiti a se stesso/stessa nella tabella sottostante, relativa all’Avviso pubblico </w:t>
      </w:r>
      <w:r w:rsidRPr="002902AA">
        <w:rPr>
          <w:rFonts w:ascii="Arial" w:hAnsi="Arial" w:cs="Arial"/>
          <w:bCs/>
          <w:color w:val="000000"/>
          <w:sz w:val="22"/>
          <w:szCs w:val="22"/>
        </w:rPr>
        <w:t>pubblico “PROGRESSI - PROGetti per il REcupero e il Supporto agli Studenti nell’Innovazione Anni Scolastici 2023-24/2024-25/2025-26”</w:t>
      </w:r>
      <w:r w:rsidRPr="002902AA">
        <w:rPr>
          <w:rFonts w:ascii="Arial" w:hAnsi="Arial" w:cs="Arial"/>
          <w:color w:val="000000"/>
          <w:sz w:val="22"/>
          <w:szCs w:val="22"/>
        </w:rPr>
        <w:t xml:space="preserve"> Linea Aiutiamoci, corrispondono al vero. </w:t>
      </w:r>
    </w:p>
    <w:p w14:paraId="740D73C6" w14:textId="6F4347F8" w:rsidR="003E5475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032CEE8F" w14:textId="77777777" w:rsidR="00712B2A" w:rsidRPr="001531DB" w:rsidRDefault="00712B2A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22B560D5" w14:textId="313400EA" w:rsidR="00FA582B" w:rsidRPr="00452A09" w:rsidRDefault="00FA582B" w:rsidP="00FA582B">
      <w:pPr>
        <w:spacing w:line="276" w:lineRule="auto"/>
        <w:ind w:right="-120"/>
        <w:jc w:val="both"/>
        <w:rPr>
          <w:rFonts w:ascii="Arial" w:hAnsi="Arial" w:cs="Arial"/>
          <w:b/>
          <w:color w:val="000000" w:themeColor="text1"/>
          <w:sz w:val="20"/>
        </w:rPr>
      </w:pPr>
      <w:r w:rsidRPr="00452A09">
        <w:rPr>
          <w:rFonts w:ascii="Arial" w:hAnsi="Arial" w:cs="Arial"/>
          <w:b/>
          <w:color w:val="000000" w:themeColor="text1"/>
          <w:sz w:val="20"/>
        </w:rPr>
        <w:t>TABELLA 2 – Criteri di valutazione per la selezione dei PEDAGOGISTI</w:t>
      </w:r>
      <w:r w:rsidR="002902AA">
        <w:rPr>
          <w:rFonts w:ascii="Arial" w:hAnsi="Arial" w:cs="Arial"/>
          <w:b/>
          <w:color w:val="000000" w:themeColor="text1"/>
          <w:sz w:val="20"/>
        </w:rPr>
        <w:t>/EDUCATORI PROFESSIONALI</w:t>
      </w:r>
    </w:p>
    <w:tbl>
      <w:tblPr>
        <w:tblStyle w:val="Grigliatabell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851"/>
        <w:gridCol w:w="1134"/>
        <w:gridCol w:w="1275"/>
      </w:tblGrid>
      <w:tr w:rsidR="00FA582B" w:rsidRPr="00452A09" w14:paraId="49D6D545" w14:textId="1E401642" w:rsidTr="002902AA">
        <w:trPr>
          <w:trHeight w:val="605"/>
          <w:tblHeader/>
        </w:trPr>
        <w:tc>
          <w:tcPr>
            <w:tcW w:w="1701" w:type="dxa"/>
            <w:vAlign w:val="center"/>
          </w:tcPr>
          <w:p w14:paraId="23509F27" w14:textId="77777777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MACROCRITERIO</w:t>
            </w:r>
          </w:p>
        </w:tc>
        <w:tc>
          <w:tcPr>
            <w:tcW w:w="4536" w:type="dxa"/>
            <w:vAlign w:val="center"/>
          </w:tcPr>
          <w:p w14:paraId="66F6517D" w14:textId="77777777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CRITERI</w:t>
            </w:r>
          </w:p>
        </w:tc>
        <w:tc>
          <w:tcPr>
            <w:tcW w:w="1985" w:type="dxa"/>
            <w:gridSpan w:val="2"/>
            <w:vAlign w:val="center"/>
          </w:tcPr>
          <w:p w14:paraId="12A11CB4" w14:textId="77777777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</w:t>
            </w:r>
          </w:p>
        </w:tc>
        <w:tc>
          <w:tcPr>
            <w:tcW w:w="1275" w:type="dxa"/>
          </w:tcPr>
          <w:p w14:paraId="1BA29A53" w14:textId="6929E122" w:rsidR="00FA582B" w:rsidRPr="00452A09" w:rsidRDefault="00FA582B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Punteggio del/la candidato/a</w:t>
            </w:r>
          </w:p>
        </w:tc>
      </w:tr>
      <w:tr w:rsidR="002902AA" w:rsidRPr="00452A09" w14:paraId="2977DE34" w14:textId="48072C68" w:rsidTr="002902AA">
        <w:trPr>
          <w:trHeight w:val="398"/>
        </w:trPr>
        <w:tc>
          <w:tcPr>
            <w:tcW w:w="1701" w:type="dxa"/>
            <w:vMerge w:val="restart"/>
            <w:vAlign w:val="center"/>
          </w:tcPr>
          <w:p w14:paraId="51C09487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Formazione base</w:t>
            </w:r>
          </w:p>
        </w:tc>
        <w:tc>
          <w:tcPr>
            <w:tcW w:w="6521" w:type="dxa"/>
            <w:gridSpan w:val="3"/>
          </w:tcPr>
          <w:p w14:paraId="640EDE6D" w14:textId="77777777" w:rsidR="002902AA" w:rsidRPr="00452A09" w:rsidRDefault="002902AA" w:rsidP="00B93081">
            <w:pPr>
              <w:pStyle w:val="Nessunaspaziatura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NB: Per questo Macrocriterio, l’individuazione dei criteri e la suddivisione del relativo punteggio è definita dalla RAS e non è modificabile dall’Istituzione scolastica</w:t>
            </w:r>
          </w:p>
        </w:tc>
        <w:tc>
          <w:tcPr>
            <w:tcW w:w="1275" w:type="dxa"/>
          </w:tcPr>
          <w:p w14:paraId="563F6BD8" w14:textId="77777777" w:rsidR="002902AA" w:rsidRPr="00452A09" w:rsidRDefault="002902AA" w:rsidP="00B93081">
            <w:pPr>
              <w:pStyle w:val="Nessunaspaziatura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377435AD" w14:textId="5A19240B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76944C3A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23D3705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Diploma di Laurea Specialistica o Magistrale in Pedagogia o in Programmazione e gestione dei servizi educativi; Diploma di Laurea in Pedagogia o Scienza dell'Educazione (della durata di quattro anni, vecchio ordinamento); Altro Diploma di Laurea Specialistica o Magistrale equipollente.</w:t>
            </w:r>
          </w:p>
        </w:tc>
        <w:tc>
          <w:tcPr>
            <w:tcW w:w="851" w:type="dxa"/>
            <w:vAlign w:val="center"/>
          </w:tcPr>
          <w:p w14:paraId="71748EA9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vAlign w:val="center"/>
          </w:tcPr>
          <w:p w14:paraId="1F91CD0D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1188AD64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7C6E9A51" w14:textId="43707E50" w:rsidTr="002902AA">
        <w:trPr>
          <w:trHeight w:val="617"/>
        </w:trPr>
        <w:tc>
          <w:tcPr>
            <w:tcW w:w="1701" w:type="dxa"/>
            <w:vMerge/>
            <w:vAlign w:val="center"/>
          </w:tcPr>
          <w:p w14:paraId="003C1268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1B9ACA1E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48AC6E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108 a 110</w:t>
            </w:r>
          </w:p>
        </w:tc>
        <w:tc>
          <w:tcPr>
            <w:tcW w:w="1134" w:type="dxa"/>
            <w:vAlign w:val="center"/>
          </w:tcPr>
          <w:p w14:paraId="2B0BBD6C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4DAAAA9D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13323B75" w14:textId="276023ED" w:rsidTr="002902AA">
        <w:trPr>
          <w:trHeight w:val="557"/>
        </w:trPr>
        <w:tc>
          <w:tcPr>
            <w:tcW w:w="1701" w:type="dxa"/>
            <w:vMerge/>
            <w:vAlign w:val="center"/>
          </w:tcPr>
          <w:p w14:paraId="3A231D92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70324586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21D90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100 a 107</w:t>
            </w:r>
          </w:p>
        </w:tc>
        <w:tc>
          <w:tcPr>
            <w:tcW w:w="1134" w:type="dxa"/>
            <w:vAlign w:val="center"/>
          </w:tcPr>
          <w:p w14:paraId="0D550F22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2E4EFB3D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57220C7B" w14:textId="27091938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091FC283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275C840" w14:textId="77777777" w:rsidR="002902AA" w:rsidRPr="00452A09" w:rsidRDefault="002902AA" w:rsidP="00B93081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8FFC9E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Fino a 99</w:t>
            </w:r>
          </w:p>
        </w:tc>
        <w:tc>
          <w:tcPr>
            <w:tcW w:w="1134" w:type="dxa"/>
            <w:vAlign w:val="center"/>
          </w:tcPr>
          <w:p w14:paraId="7DDB0A2B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3194CD1" w14:textId="77777777" w:rsidR="002902AA" w:rsidRPr="00452A09" w:rsidRDefault="002902AA" w:rsidP="00B93081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BF4F251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5F94E883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6EA8DBC7" w14:textId="7B8D25E5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02AA">
              <w:rPr>
                <w:rFonts w:ascii="Arial" w:hAnsi="Arial" w:cs="Arial"/>
                <w:color w:val="000000" w:themeColor="text1"/>
                <w:sz w:val="18"/>
                <w:szCs w:val="18"/>
              </w:rPr>
              <w:t>Laurea Triennale in Scienze dell'Educazione</w:t>
            </w:r>
          </w:p>
        </w:tc>
        <w:tc>
          <w:tcPr>
            <w:tcW w:w="851" w:type="dxa"/>
            <w:vAlign w:val="center"/>
          </w:tcPr>
          <w:p w14:paraId="5F045A9A" w14:textId="36BF85E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vAlign w:val="center"/>
          </w:tcPr>
          <w:p w14:paraId="4514A2C8" w14:textId="32E8B161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43B5AE85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B978D01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7C8611F2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3E6B7C35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88CA81" w14:textId="6C80AEFB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108 a 110</w:t>
            </w:r>
          </w:p>
        </w:tc>
        <w:tc>
          <w:tcPr>
            <w:tcW w:w="1134" w:type="dxa"/>
            <w:vAlign w:val="center"/>
          </w:tcPr>
          <w:p w14:paraId="66CD9B1E" w14:textId="23E9B014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8C4A915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EEFA4EF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63080BEE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46BE9163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DC5A56" w14:textId="1FC5B8A4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da 100 a 107</w:t>
            </w:r>
          </w:p>
        </w:tc>
        <w:tc>
          <w:tcPr>
            <w:tcW w:w="1134" w:type="dxa"/>
            <w:vAlign w:val="center"/>
          </w:tcPr>
          <w:p w14:paraId="7B8240C6" w14:textId="5714C0F0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14:paraId="4EFBDA39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77760A4D" w14:textId="77777777" w:rsidTr="002902AA">
        <w:trPr>
          <w:trHeight w:val="538"/>
        </w:trPr>
        <w:tc>
          <w:tcPr>
            <w:tcW w:w="1701" w:type="dxa"/>
            <w:vMerge/>
            <w:vAlign w:val="center"/>
          </w:tcPr>
          <w:p w14:paraId="01D69994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20CE6C34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19CB87" w14:textId="7F491CF4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Fino a 99</w:t>
            </w:r>
          </w:p>
        </w:tc>
        <w:tc>
          <w:tcPr>
            <w:tcW w:w="1134" w:type="dxa"/>
            <w:vAlign w:val="center"/>
          </w:tcPr>
          <w:p w14:paraId="3AA1D335" w14:textId="523A9093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6D3077EF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776E7867" w14:textId="1CA4AEBE" w:rsidTr="002902AA">
        <w:trPr>
          <w:trHeight w:val="2026"/>
        </w:trPr>
        <w:tc>
          <w:tcPr>
            <w:tcW w:w="1701" w:type="dxa"/>
            <w:vAlign w:val="center"/>
          </w:tcPr>
          <w:p w14:paraId="5045A413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Formazione specialistica</w:t>
            </w:r>
          </w:p>
        </w:tc>
        <w:tc>
          <w:tcPr>
            <w:tcW w:w="4536" w:type="dxa"/>
            <w:vAlign w:val="center"/>
          </w:tcPr>
          <w:p w14:paraId="1AB43B21" w14:textId="77777777" w:rsidR="002902AA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Dottorato di ricerca (punti 6)</w:t>
            </w:r>
          </w:p>
          <w:p w14:paraId="0F4D2CBE" w14:textId="77777777" w:rsidR="002902AA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Corso di specializzazione DSA di almeno 1500 ore (4 punti)</w:t>
            </w:r>
          </w:p>
          <w:p w14:paraId="1EBA4101" w14:textId="77777777" w:rsidR="002902AA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Master e diploma di perfezionamento in discipline inerenti la pedagogia scolastica e la pedagogia clinica, di durata annuale con esame finale, corrispondente a 1500 ore e 60 crediti (max 3 titoli) – (2 punti a titolo)</w:t>
            </w:r>
          </w:p>
          <w:p w14:paraId="6A5C7DE1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Corsi di perfezionamento con esame finale, corrispondente a min. 400 ore, coerente con l’attività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cui si riferisce la selezione (max 4 titoli) – (1 punto a titolo)</w:t>
            </w:r>
          </w:p>
        </w:tc>
        <w:tc>
          <w:tcPr>
            <w:tcW w:w="1985" w:type="dxa"/>
            <w:gridSpan w:val="2"/>
            <w:vAlign w:val="center"/>
          </w:tcPr>
          <w:p w14:paraId="79561B9E" w14:textId="77777777" w:rsidR="002902AA" w:rsidRPr="00452A09" w:rsidRDefault="002902AA" w:rsidP="002902AA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massimo</w:t>
            </w: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 punti.</w:t>
            </w:r>
          </w:p>
        </w:tc>
        <w:tc>
          <w:tcPr>
            <w:tcW w:w="1275" w:type="dxa"/>
          </w:tcPr>
          <w:p w14:paraId="74D06711" w14:textId="77777777" w:rsidR="002902AA" w:rsidRDefault="002902AA" w:rsidP="002902AA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644D9BDA" w14:textId="7A0EF248" w:rsidTr="002902AA">
        <w:trPr>
          <w:trHeight w:val="351"/>
        </w:trPr>
        <w:tc>
          <w:tcPr>
            <w:tcW w:w="1701" w:type="dxa"/>
            <w:vMerge w:val="restart"/>
            <w:vAlign w:val="center"/>
          </w:tcPr>
          <w:p w14:paraId="640DF8EF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in contesti scolastici</w:t>
            </w:r>
          </w:p>
        </w:tc>
        <w:tc>
          <w:tcPr>
            <w:tcW w:w="4536" w:type="dxa"/>
            <w:vAlign w:val="center"/>
          </w:tcPr>
          <w:p w14:paraId="0713C9DC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Precedenti esperienze nell’Ambito dell’Avviso Tutti a Iscol@</w:t>
            </w:r>
          </w:p>
        </w:tc>
        <w:tc>
          <w:tcPr>
            <w:tcW w:w="1985" w:type="dxa"/>
            <w:gridSpan w:val="2"/>
            <w:vAlign w:val="center"/>
          </w:tcPr>
          <w:p w14:paraId="1D33B904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25 punti</w:t>
            </w:r>
          </w:p>
        </w:tc>
        <w:tc>
          <w:tcPr>
            <w:tcW w:w="1275" w:type="dxa"/>
          </w:tcPr>
          <w:p w14:paraId="2A719EC8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2D0539D4" w14:textId="63E5246A" w:rsidTr="002902AA">
        <w:trPr>
          <w:trHeight w:val="411"/>
        </w:trPr>
        <w:tc>
          <w:tcPr>
            <w:tcW w:w="1701" w:type="dxa"/>
            <w:vMerge/>
            <w:vAlign w:val="center"/>
          </w:tcPr>
          <w:p w14:paraId="1060EC64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15964E8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Esperienze di gestione e realizzazione di interventi in ambito scolastico di almeno 40 re (3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0D811B69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12 punti</w:t>
            </w:r>
          </w:p>
        </w:tc>
        <w:tc>
          <w:tcPr>
            <w:tcW w:w="1275" w:type="dxa"/>
          </w:tcPr>
          <w:p w14:paraId="68B2D477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60F88FE4" w14:textId="2F8DD0E4" w:rsidTr="002902AA">
        <w:tc>
          <w:tcPr>
            <w:tcW w:w="1701" w:type="dxa"/>
            <w:vMerge/>
            <w:vAlign w:val="center"/>
          </w:tcPr>
          <w:p w14:paraId="3C8833B6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034A1B6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Corsi di formazione per docenti (gestione della classe, dinamiche di apprendimento, ecc.) di almeno 20 ore (1 punto per ogni corso avviato)</w:t>
            </w:r>
          </w:p>
        </w:tc>
        <w:tc>
          <w:tcPr>
            <w:tcW w:w="1985" w:type="dxa"/>
            <w:gridSpan w:val="2"/>
            <w:vAlign w:val="center"/>
          </w:tcPr>
          <w:p w14:paraId="0E2C9FBB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3 punti</w:t>
            </w:r>
          </w:p>
        </w:tc>
        <w:tc>
          <w:tcPr>
            <w:tcW w:w="1275" w:type="dxa"/>
          </w:tcPr>
          <w:p w14:paraId="6E9397BD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1A3ADB5D" w14:textId="2F31107E" w:rsidTr="002902AA">
        <w:trPr>
          <w:trHeight w:val="595"/>
        </w:trPr>
        <w:tc>
          <w:tcPr>
            <w:tcW w:w="1701" w:type="dxa"/>
            <w:vMerge w:val="restart"/>
            <w:vAlign w:val="center"/>
          </w:tcPr>
          <w:p w14:paraId="3AB4F831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2A09"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in altri contesti</w:t>
            </w:r>
          </w:p>
        </w:tc>
        <w:tc>
          <w:tcPr>
            <w:tcW w:w="4536" w:type="dxa"/>
            <w:vAlign w:val="center"/>
          </w:tcPr>
          <w:p w14:paraId="4BA24BE3" w14:textId="77777777" w:rsidR="002902AA" w:rsidRPr="00452A09" w:rsidRDefault="002902AA" w:rsidP="002902AA">
            <w:pPr>
              <w:pStyle w:val="Nessunaspaziatura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Esperienze, come pedagogista, di gestione e realizzazione di interventi in ambito extra-scolastico rivolte ai fanciulli (6-10 anni) di almeno 40 ore (3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2C46265F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24 punti</w:t>
            </w:r>
          </w:p>
        </w:tc>
        <w:tc>
          <w:tcPr>
            <w:tcW w:w="1275" w:type="dxa"/>
          </w:tcPr>
          <w:p w14:paraId="08527BBB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02AA" w:rsidRPr="00452A09" w14:paraId="4923FDE5" w14:textId="5F61731F" w:rsidTr="002902AA">
        <w:trPr>
          <w:trHeight w:val="595"/>
        </w:trPr>
        <w:tc>
          <w:tcPr>
            <w:tcW w:w="1701" w:type="dxa"/>
            <w:vMerge/>
            <w:vAlign w:val="center"/>
          </w:tcPr>
          <w:p w14:paraId="5EFE31E2" w14:textId="77777777" w:rsidR="002902AA" w:rsidRPr="00452A09" w:rsidRDefault="002902AA" w:rsidP="002902AA">
            <w:pPr>
              <w:spacing w:before="80" w:line="276" w:lineRule="auto"/>
              <w:ind w:right="-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8CCA6A8" w14:textId="77777777" w:rsidR="002902AA" w:rsidRPr="00452A09" w:rsidRDefault="002902AA" w:rsidP="002902AA">
            <w:pPr>
              <w:pStyle w:val="Nessunaspaziatura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Esperienza professionale generale di almeno 40 ore (2 punti per attività)</w:t>
            </w:r>
          </w:p>
        </w:tc>
        <w:tc>
          <w:tcPr>
            <w:tcW w:w="1985" w:type="dxa"/>
            <w:gridSpan w:val="2"/>
            <w:vAlign w:val="center"/>
          </w:tcPr>
          <w:p w14:paraId="3E226907" w14:textId="77777777" w:rsidR="002902AA" w:rsidRPr="00452A09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massimo 6 punti</w:t>
            </w:r>
          </w:p>
        </w:tc>
        <w:tc>
          <w:tcPr>
            <w:tcW w:w="1275" w:type="dxa"/>
          </w:tcPr>
          <w:p w14:paraId="388A6353" w14:textId="77777777" w:rsidR="002902AA" w:rsidRDefault="002902AA" w:rsidP="002902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31F5B4E" w14:textId="65FF2066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78AD960" w14:textId="74C1F610" w:rsidR="00FA582B" w:rsidRDefault="00FA582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009BADF" w14:textId="2052EEFB" w:rsidR="00FA582B" w:rsidRDefault="00FA582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8A6D13A" w14:textId="77777777" w:rsidR="00FA582B" w:rsidRDefault="00FA582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4FE9A3A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66F633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0A3DD4AE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0114C452" w14:textId="645D1436"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  <w:r w:rsidR="00A239B5">
        <w:rPr>
          <w:sz w:val="22"/>
          <w:szCs w:val="22"/>
          <w:vertAlign w:val="superscript"/>
        </w:rPr>
        <w:t>1</w:t>
      </w:r>
    </w:p>
    <w:p w14:paraId="61DD4364" w14:textId="77777777" w:rsidR="00A20BFF" w:rsidRPr="007B6759" w:rsidRDefault="00A20BF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4BC3E9B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14BA785C" w14:textId="77777777" w:rsidR="00C8025F" w:rsidRDefault="00C8025F" w:rsidP="00C8025F">
      <w:pPr>
        <w:spacing w:line="264" w:lineRule="auto"/>
      </w:pPr>
    </w:p>
    <w:p w14:paraId="50A81B4E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C2C522B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620A96C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B473B9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6C5EDE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85BD1F1" w14:textId="53F60F49" w:rsidR="00C22F7B" w:rsidRPr="004973E6" w:rsidRDefault="001531DB" w:rsidP="00712B2A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  <w:r w:rsidR="00712B2A">
        <w:rPr>
          <w:rFonts w:ascii="Arial" w:hAnsi="Arial" w:cs="Arial"/>
          <w:sz w:val="20"/>
        </w:rPr>
        <w:t xml:space="preserve"> </w:t>
      </w:r>
    </w:p>
    <w:p w14:paraId="0591DED9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481EEB92" w14:textId="6C836529" w:rsidR="00C22F7B" w:rsidRPr="004973E6" w:rsidRDefault="00A239B5" w:rsidP="004973E6">
      <w:pPr>
        <w:spacing w:line="264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vertAlign w:val="superscript"/>
        </w:rPr>
        <w:t>1</w:t>
      </w:r>
      <w:r w:rsidR="00C22F7B"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2902AA"/>
    <w:rsid w:val="003E5475"/>
    <w:rsid w:val="004973E6"/>
    <w:rsid w:val="004C0EA7"/>
    <w:rsid w:val="005C3A79"/>
    <w:rsid w:val="00712B2A"/>
    <w:rsid w:val="008C343F"/>
    <w:rsid w:val="00937193"/>
    <w:rsid w:val="00951087"/>
    <w:rsid w:val="00A20BFF"/>
    <w:rsid w:val="00A239B5"/>
    <w:rsid w:val="00BA3BDA"/>
    <w:rsid w:val="00BA711B"/>
    <w:rsid w:val="00C22F7B"/>
    <w:rsid w:val="00C8025F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1A28C"/>
  <w15:docId w15:val="{0DD12CC8-477D-41FF-B005-B9AEDB5F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12B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2B2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Segreteria</cp:lastModifiedBy>
  <cp:revision>4</cp:revision>
  <cp:lastPrinted>2023-03-24T15:02:00Z</cp:lastPrinted>
  <dcterms:created xsi:type="dcterms:W3CDTF">2023-03-24T15:02:00Z</dcterms:created>
  <dcterms:modified xsi:type="dcterms:W3CDTF">2024-12-02T12:44:00Z</dcterms:modified>
</cp:coreProperties>
</file>